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</w:t>
      </w:r>
    </w:p>
    <w:p w:rsidR="00E130A9" w:rsidRPr="00E130A9" w:rsidRDefault="00D07A47" w:rsidP="00E13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рекомендованных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на очный финал третьего (городского) этапа Московского городского конкурса исследовательских и проектных работ обучающихся в 201</w:t>
      </w:r>
      <w:r w:rsidR="00BB2376">
        <w:rPr>
          <w:rFonts w:ascii="Times New Roman" w:hAnsi="Times New Roman" w:cs="Times New Roman"/>
          <w:sz w:val="28"/>
          <w:szCs w:val="28"/>
        </w:rPr>
        <w:t>6</w:t>
      </w:r>
      <w:r w:rsidR="00E130A9" w:rsidRPr="00E130A9">
        <w:rPr>
          <w:rFonts w:ascii="Times New Roman" w:hAnsi="Times New Roman" w:cs="Times New Roman"/>
          <w:sz w:val="28"/>
          <w:szCs w:val="28"/>
        </w:rPr>
        <w:t>-201</w:t>
      </w:r>
      <w:r w:rsidR="00BB2376">
        <w:rPr>
          <w:rFonts w:ascii="Times New Roman" w:hAnsi="Times New Roman" w:cs="Times New Roman"/>
          <w:sz w:val="28"/>
          <w:szCs w:val="28"/>
        </w:rPr>
        <w:t>7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E452EE">
        <w:rPr>
          <w:rFonts w:ascii="Times New Roman" w:hAnsi="Times New Roman" w:cs="Times New Roman"/>
          <w:sz w:val="28"/>
          <w:szCs w:val="28"/>
          <w:u w:val="single"/>
        </w:rPr>
        <w:t>научно-технологическому</w:t>
      </w:r>
      <w:r w:rsidR="00E130A9" w:rsidRPr="00BB2376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</w:t>
      </w:r>
      <w:r w:rsidR="00BB2376" w:rsidRPr="00BB2376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A9" w:rsidRDefault="00E130A9" w:rsidP="00E130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0A9" w:rsidRDefault="00D07A47" w:rsidP="00E130A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130A9" w:rsidRP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пройдет</w:t>
      </w:r>
      <w:r w:rsidR="00E13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B2376" w:rsidRPr="00BB2376" w:rsidRDefault="001203D0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452E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2376">
        <w:rPr>
          <w:rFonts w:ascii="Times New Roman" w:hAnsi="Times New Roman" w:cs="Times New Roman"/>
          <w:b/>
          <w:sz w:val="28"/>
          <w:szCs w:val="28"/>
          <w:u w:val="single"/>
        </w:rPr>
        <w:t>апреля 2017</w:t>
      </w:r>
      <w:r w:rsidR="00E130A9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5F4D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5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ГАОУ ДПО ЦПМ</w:t>
      </w:r>
      <w:r w:rsidR="00BB2376" w:rsidRPr="0052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30A9">
        <w:rPr>
          <w:rFonts w:ascii="Times New Roman" w:hAnsi="Times New Roman" w:cs="Times New Roman"/>
          <w:sz w:val="28"/>
          <w:szCs w:val="28"/>
        </w:rPr>
        <w:br/>
      </w:r>
      <w:r w:rsidR="00E130A9" w:rsidRPr="00E130A9">
        <w:rPr>
          <w:rFonts w:ascii="Times New Roman" w:hAnsi="Times New Roman" w:cs="Times New Roman"/>
          <w:sz w:val="28"/>
          <w:szCs w:val="28"/>
        </w:rPr>
        <w:t xml:space="preserve">по </w:t>
      </w:r>
      <w:r w:rsidR="00E130A9" w:rsidRPr="00E130A9">
        <w:rPr>
          <w:rFonts w:ascii="Times New Roman" w:hAnsi="Times New Roman" w:cs="Times New Roman"/>
          <w:b/>
          <w:i/>
          <w:sz w:val="28"/>
          <w:szCs w:val="28"/>
        </w:rPr>
        <w:t xml:space="preserve">адресу: г. Москва, </w:t>
      </w:r>
      <w:r w:rsidR="00E452EE" w:rsidRPr="00E452EE">
        <w:rPr>
          <w:rFonts w:ascii="Times New Roman" w:hAnsi="Times New Roman" w:cs="Times New Roman"/>
          <w:b/>
          <w:i/>
          <w:sz w:val="28"/>
          <w:szCs w:val="28"/>
        </w:rPr>
        <w:t>ул. Хамовнический вал, д.6</w:t>
      </w:r>
    </w:p>
    <w:p w:rsidR="00BC1878" w:rsidRDefault="00E130A9" w:rsidP="00BB2376">
      <w:pPr>
        <w:spacing w:after="0" w:line="360" w:lineRule="auto"/>
        <w:ind w:left="2127" w:hanging="2127"/>
        <w:rPr>
          <w:rFonts w:ascii="Times New Roman" w:hAnsi="Times New Roman" w:cs="Times New Roman"/>
          <w:b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Начало регистрации</w:t>
      </w:r>
      <w:r w:rsidR="00BC18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2376">
        <w:rPr>
          <w:rFonts w:ascii="Times New Roman" w:hAnsi="Times New Roman" w:cs="Times New Roman"/>
          <w:b/>
          <w:sz w:val="28"/>
          <w:szCs w:val="28"/>
        </w:rPr>
        <w:t>09</w:t>
      </w:r>
      <w:r w:rsidRPr="00E130A9">
        <w:rPr>
          <w:rFonts w:ascii="Times New Roman" w:hAnsi="Times New Roman" w:cs="Times New Roman"/>
          <w:b/>
          <w:sz w:val="28"/>
          <w:szCs w:val="28"/>
        </w:rPr>
        <w:t>:00</w:t>
      </w:r>
    </w:p>
    <w:p w:rsidR="00BB2376" w:rsidRDefault="00BB2376" w:rsidP="00BB237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3606" w:type="dxa"/>
        <w:tblInd w:w="93" w:type="dxa"/>
        <w:tblLook w:val="04A0" w:firstRow="1" w:lastRow="0" w:firstColumn="1" w:lastColumn="0" w:noHBand="0" w:noVBand="1"/>
      </w:tblPr>
      <w:tblGrid>
        <w:gridCol w:w="458"/>
        <w:gridCol w:w="1610"/>
        <w:gridCol w:w="6650"/>
        <w:gridCol w:w="5047"/>
      </w:tblGrid>
      <w:tr w:rsidR="00A0666D" w:rsidRPr="00A0666D" w:rsidTr="00A0666D">
        <w:trPr>
          <w:trHeight w:val="85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tabs>
                <w:tab w:val="left" w:pos="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Автоматизированные 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полуавтоматизированные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роботов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ЦО № 1816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Автоматизированный лазерный измеритель концентрации микронной пыли в воздухе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1515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солености воды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1550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Бактериальная губка против нефти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2099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 химии и звука в музыке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878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Голография. Голограммы Ю.Н. Денисюка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Школа № 56 имени академика В.А.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Легасова</w:t>
            </w:r>
            <w:proofErr w:type="spellEnd"/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Катушка Тесла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1353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моделирование, создание игры.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КШИ № 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Кратчайшие пути в графах социальных сетей.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1995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колебаний моста на остров Попова во Владивостоке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Романовская школа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Нейронный гонщик: проектирование самообучающихся систем автопилотирования с применением машинного обучения.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1576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энергосберегающих ламп освещения.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1392 им. Д.В. Рябинкина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ТЕРМИЧЕСКИЕ СВОЙСТВА НИЗКОПЛОТНЫХ УГЛЕРОДНЫХ МАТЕРИАЛОВ, МОДИФИЦИРОВАННЫХ СОЕДИНЕНИЯМИ ФОСФОРА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модели робота-чистильщика для малых водоемов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1562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Регулируемый лабораторный источник тока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Hi-end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1502 при МЭИ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и конструирование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с заданным спектром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Замена операционной системы ПК на операционную систему собственной сборки на основе российской базы свободного программного обеспечения (СПО) «Сизиф».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830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измерения массы тела в невесомости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1492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 дом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1034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 подстановки "5555"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«Гимназия № 1518»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геометрической формы на долговечность здания»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2054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оттенков Индиго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Адсорбенты на основе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суперпарамагнитных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1568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Аптечный аспирин. Вред или польза.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2012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Астероидная опасность и способы борьбы с ней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875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свойства хлебопекарных дрожжей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439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Верификация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аттрактов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повседневной одежде подростков на основе анализа глазодвигательной активности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627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Визуализация и наблюдение неокрашенных потоков и струй газа и жидкости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1571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звуков различных частот на биологические свойства патогенных бактерий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439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солнечных вспышек на потоки нейтронов в радиационном поясе Земли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Лицей №1511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термической предыстории на физико-химические свойства продуктов из ПЭТ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1568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электромагнитного излучения на биологическую ткань растительных организмов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Дегидрогенирование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боразана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комплексами меди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Дифракция света на двумерных структурах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709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особенностей движения сильных магнитов вблизи массивных проводников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Университетский Лицей №1511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Ионный двигатель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1101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волокно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2025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 пластиковых бутылок давлением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179 МИОО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аэродинамических характеристик антикрыла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1619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вращения проводящей жидкости в магнитном поле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1526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прозрачности воды от концентрации и цвета примеси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КПД пушки Гаусса в зависимости от массы и размеров снаряда.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1434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</w:t>
            </w:r>
            <w:proofErr w:type="gram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 определения балла зерна сплава</w:t>
            </w:r>
            <w:proofErr w:type="gram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сканирующего зондового микроскопа (СЗМ).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1568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тепловых эффектов кавитации при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очистке медицинских инструментов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1550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Каталитическое</w:t>
            </w:r>
            <w:proofErr w:type="gram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восстановительное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алкилирование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карбонильных соединений в присутствии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углерода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и криптография в литературе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1542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Левитация в аэродинамическом потоке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1502 при МЭИ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модель эпидемии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2089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отклика орбитального детектора на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транзиентное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свечение сферически-симметричной вспышки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Физматшкола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2007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Московские дожди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1515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Надежные энергии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атомизации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низкоуровнего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расчета методами теории функционала плотности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Натуральные продукты как альтернатива бытовым моющим средствам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Физматшкола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2007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Обменное фторирование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дигалогенциклопропанов</w:t>
            </w:r>
            <w:proofErr w:type="spellEnd"/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показателя преломления на основе явления полного внутреннего отражения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роицка</w:t>
            </w:r>
            <w:proofErr w:type="spellEnd"/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фосфора в почвах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1236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красители на основе [1,2,5]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халькогенодиазоло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[3,4с</w:t>
            </w:r>
            <w:proofErr w:type="gram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]п</w:t>
            </w:r>
            <w:proofErr w:type="gram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иридинов – новые эффективные материалы солнечных батарей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Ортологичные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треугольники и тетраэдры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Физматшкола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2007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аэрогеля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школьной лаборатории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№1955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идентификация 8-гидроксихинолина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1574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применение метода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Слободника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геометрии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1501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светодиодов в выращивании растений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587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методов получения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</w:t>
            </w:r>
            <w:proofErr w:type="gram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борозамещенных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фторгалогенциклопропанов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исследование их превращений с раскрытием цикла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Реоэлектрический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 в неньютоновских жидкостях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64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Сегнетова соль и ее производные. Изучение электростатического гистерезиса кристалла сегнетовой соли.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Гимназия № 1619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и исследование свойств 3-мерных (3D)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наноструктурных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металлических покрытий и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нанопроводов</w:t>
            </w:r>
            <w:proofErr w:type="spellEnd"/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2030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 и электрохимические свойства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титаната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лития-цинка (Li2ZnTi3O8)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инновационных лазерных материалов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«Образовательный центр на проспекте Вернадского»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производных 5-фтор, 5-фенилтриптамина, потенциальных противоопухолевых препаратов.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ЛГК на Юго-Востоке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Стабильность и сенсорные свойства </w:t>
            </w:r>
            <w:proofErr w:type="spellStart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наночастиц</w:t>
            </w:r>
            <w:proofErr w:type="spellEnd"/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серебра различной формы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лицей № 1568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Гимназия № 1306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и экономические аспекты использования светодиодного освещения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1256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в крышке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Школа № 2099</w:t>
            </w:r>
          </w:p>
        </w:tc>
      </w:tr>
      <w:tr w:rsidR="00A0666D" w:rsidRPr="00A0666D" w:rsidTr="00A0666D">
        <w:trPr>
          <w:trHeight w:val="85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6D" w:rsidRPr="00A0666D" w:rsidRDefault="00A0666D" w:rsidP="00A0666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Электромагнитный ускоритель масс, или пушка Гаусса: изготовление, свойства, применение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6D" w:rsidRPr="00A0666D" w:rsidRDefault="00A0666D" w:rsidP="00A0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сковская гимназия на Юго-Западе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06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1543</w:t>
            </w:r>
          </w:p>
        </w:tc>
      </w:tr>
    </w:tbl>
    <w:p w:rsidR="00E130A9" w:rsidRDefault="00E130A9"/>
    <w:p w:rsidR="0069068B" w:rsidRPr="005F4DB7" w:rsidRDefault="0069068B" w:rsidP="001203D0">
      <w:pPr>
        <w:rPr>
          <w:sz w:val="20"/>
          <w:szCs w:val="20"/>
        </w:rPr>
      </w:pPr>
      <w:bookmarkStart w:id="0" w:name="_GoBack"/>
      <w:bookmarkEnd w:id="0"/>
    </w:p>
    <w:sectPr w:rsidR="0069068B" w:rsidRPr="005F4DB7" w:rsidSect="00E130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DD7"/>
    <w:multiLevelType w:val="hybridMultilevel"/>
    <w:tmpl w:val="2DF68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924"/>
    <w:multiLevelType w:val="hybridMultilevel"/>
    <w:tmpl w:val="97F4E8D2"/>
    <w:lvl w:ilvl="0" w:tplc="2C68DE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A9"/>
    <w:rsid w:val="00101AA0"/>
    <w:rsid w:val="001203D0"/>
    <w:rsid w:val="003355BC"/>
    <w:rsid w:val="0057044F"/>
    <w:rsid w:val="005F4DB7"/>
    <w:rsid w:val="00601F2F"/>
    <w:rsid w:val="0069068B"/>
    <w:rsid w:val="00A0666D"/>
    <w:rsid w:val="00A60968"/>
    <w:rsid w:val="00B63D55"/>
    <w:rsid w:val="00BB2376"/>
    <w:rsid w:val="00BC1878"/>
    <w:rsid w:val="00BE471F"/>
    <w:rsid w:val="00D07A47"/>
    <w:rsid w:val="00E0521B"/>
    <w:rsid w:val="00E130A9"/>
    <w:rsid w:val="00E407C0"/>
    <w:rsid w:val="00E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F2F"/>
    <w:rPr>
      <w:b/>
      <w:bCs/>
    </w:rPr>
  </w:style>
  <w:style w:type="character" w:styleId="a4">
    <w:name w:val="Hyperlink"/>
    <w:basedOn w:val="a0"/>
    <w:uiPriority w:val="99"/>
    <w:semiHidden/>
    <w:unhideWhenUsed/>
    <w:rsid w:val="00E130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7A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9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2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C286-BA51-4E99-A866-F7C1B57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2016-04-19T15:03:00Z</cp:lastPrinted>
  <dcterms:created xsi:type="dcterms:W3CDTF">2017-04-12T13:30:00Z</dcterms:created>
  <dcterms:modified xsi:type="dcterms:W3CDTF">2017-04-12T13:37:00Z</dcterms:modified>
</cp:coreProperties>
</file>