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E3" w:rsidRPr="008C6906" w:rsidRDefault="00E418E3" w:rsidP="00E418E3">
      <w:pPr>
        <w:pStyle w:val="Heading2"/>
        <w:ind w:hanging="142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Приложение 2.  Экспертные карты очного этапа. Варианты заданий</w:t>
      </w:r>
      <w:r w:rsidRPr="008C690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E418E3" w:rsidRPr="008C6906" w:rsidRDefault="00E418E3" w:rsidP="00E418E3">
      <w:pPr>
        <w:pStyle w:val="Heading3"/>
        <w:ind w:hanging="142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Экспертная карта. "Биография моей работы"</w:t>
      </w:r>
    </w:p>
    <w:p w:rsidR="00E418E3" w:rsidRPr="008C6906" w:rsidRDefault="00E418E3" w:rsidP="00E418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8E3" w:rsidRPr="008C6906" w:rsidRDefault="00E418E3" w:rsidP="00E418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415"/>
        <w:gridCol w:w="1140"/>
        <w:gridCol w:w="1226"/>
        <w:gridCol w:w="1672"/>
        <w:gridCol w:w="2649"/>
      </w:tblGrid>
      <w:tr w:rsidR="00E418E3" w:rsidRPr="008C6906" w:rsidTr="00CB6A12">
        <w:trPr>
          <w:trHeight w:val="31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E418E3" w:rsidRPr="008C6906" w:rsidTr="00CB6A12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балл)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</w:p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балла)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CB6A12">
        <w:trPr>
          <w:trHeight w:val="12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задач и целей проекта (исследования) и  его актуальности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CB6A12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Навыки анализа способов и методов  работы по проекту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CB6A12">
        <w:trPr>
          <w:trHeight w:val="15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Навыки выделения критериев оценки результатов.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CB6A12">
        <w:trPr>
          <w:trHeight w:val="15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Владение системой социально ориентированных и/или  научных понятий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CB6A12">
        <w:trPr>
          <w:trHeight w:val="18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Общий уровень рефлексии относительно процесса и результатов проектной работы.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CB6A12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Качество текста: структурированность текста, стиль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CB6A12">
        <w:trPr>
          <w:trHeight w:val="300"/>
          <w:jc w:val="center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Общий балл </w:t>
            </w:r>
          </w:p>
        </w:tc>
      </w:tr>
    </w:tbl>
    <w:p w:rsidR="00E418E3" w:rsidRPr="008C6906" w:rsidRDefault="00E418E3" w:rsidP="00E418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8E3" w:rsidRPr="008C6906" w:rsidRDefault="00E418E3" w:rsidP="00E418E3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:rsidR="00E418E3" w:rsidRPr="008C6906" w:rsidRDefault="00E418E3" w:rsidP="00E418E3">
      <w:pPr>
        <w:pStyle w:val="Heading3"/>
        <w:ind w:hanging="993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2.Экспертная карта к заданию «Ответ рецензенту»."</w:t>
      </w:r>
    </w:p>
    <w:tbl>
      <w:tblPr>
        <w:tblStyle w:val="TableNormal1"/>
        <w:tblW w:w="107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96"/>
        <w:gridCol w:w="1262"/>
        <w:gridCol w:w="1360"/>
        <w:gridCol w:w="1858"/>
        <w:gridCol w:w="2362"/>
      </w:tblGrid>
      <w:tr w:rsidR="00E418E3" w:rsidRPr="008C6906" w:rsidTr="00E418E3">
        <w:trPr>
          <w:trHeight w:val="31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E418E3">
            <w:pPr>
              <w:spacing w:after="0" w:line="240" w:lineRule="auto"/>
              <w:ind w:right="5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</w:t>
            </w:r>
            <w:bookmarkStart w:id="0" w:name="_GoBack"/>
            <w:bookmarkEnd w:id="0"/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</w:t>
            </w:r>
          </w:p>
        </w:tc>
      </w:tr>
      <w:tr w:rsidR="00E418E3" w:rsidRPr="008C6906" w:rsidTr="00E418E3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балл)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</w:p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балла)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E418E3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ответов на замечания эксперту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E418E3">
        <w:trPr>
          <w:trHeight w:val="3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Полнота ответов эксперту.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E418E3">
        <w:trPr>
          <w:trHeight w:val="15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системой социально ориентированных и/или научных понятий при ответе эксперту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E418E3">
        <w:trPr>
          <w:trHeight w:val="9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Структурированность </w:t>
            </w:r>
          </w:p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(четкость и последовательность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E418E3">
        <w:trPr>
          <w:trHeight w:val="9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Качество текста: стиль, убедительность, понятность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E418E3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самостоятельности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8C6906" w:rsidTr="00E418E3">
        <w:trPr>
          <w:trHeight w:val="300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E3" w:rsidRPr="008C6906" w:rsidRDefault="00E418E3" w:rsidP="00CB6A1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балл </w:t>
            </w:r>
          </w:p>
        </w:tc>
      </w:tr>
    </w:tbl>
    <w:p w:rsidR="00513FED" w:rsidRDefault="00513FED"/>
    <w:sectPr w:rsidR="0051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22" w:rsidRDefault="00806922" w:rsidP="00E418E3">
      <w:pPr>
        <w:spacing w:after="0" w:line="240" w:lineRule="auto"/>
      </w:pPr>
      <w:r>
        <w:separator/>
      </w:r>
    </w:p>
  </w:endnote>
  <w:endnote w:type="continuationSeparator" w:id="0">
    <w:p w:rsidR="00806922" w:rsidRDefault="00806922" w:rsidP="00E4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22" w:rsidRDefault="00806922" w:rsidP="00E418E3">
      <w:pPr>
        <w:spacing w:after="0" w:line="240" w:lineRule="auto"/>
      </w:pPr>
      <w:r>
        <w:separator/>
      </w:r>
    </w:p>
  </w:footnote>
  <w:footnote w:type="continuationSeparator" w:id="0">
    <w:p w:rsidR="00806922" w:rsidRDefault="00806922" w:rsidP="00E418E3">
      <w:pPr>
        <w:spacing w:after="0" w:line="240" w:lineRule="auto"/>
      </w:pPr>
      <w:r>
        <w:continuationSeparator/>
      </w:r>
    </w:p>
  </w:footnote>
  <w:footnote w:id="1">
    <w:p w:rsidR="00E418E3" w:rsidRDefault="00E418E3" w:rsidP="00E418E3">
      <w:pPr>
        <w:pStyle w:val="FootnoteText"/>
      </w:pPr>
      <w:r>
        <w:rPr>
          <w:sz w:val="24"/>
          <w:szCs w:val="24"/>
          <w:vertAlign w:val="superscript"/>
        </w:rPr>
        <w:footnoteRef/>
      </w:r>
      <w:r>
        <w:t xml:space="preserve"> В данном документе предложены только экспертные карты для заданий «Биография моей работы» и «Ответ рецензенту». Экспертная карта задания «мини-исследование» и «мини-проект» аналогична экспертным картам заочного этапа.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3"/>
    <w:rsid w:val="00513FED"/>
    <w:rsid w:val="00806922"/>
    <w:rsid w:val="00E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9DF5-B9D4-407B-9D11-764B076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18E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709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paragraph" w:styleId="Heading2">
    <w:name w:val="heading 2"/>
    <w:next w:val="Normal"/>
    <w:link w:val="Heading2Char"/>
    <w:rsid w:val="00E418E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ind w:firstLine="709"/>
      <w:jc w:val="both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ru-RU"/>
    </w:rPr>
  </w:style>
  <w:style w:type="paragraph" w:styleId="Heading3">
    <w:name w:val="heading 3"/>
    <w:next w:val="Normal"/>
    <w:link w:val="Heading3Char"/>
    <w:rsid w:val="00E418E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ind w:firstLine="709"/>
      <w:jc w:val="both"/>
      <w:outlineLvl w:val="2"/>
    </w:pPr>
    <w:rPr>
      <w:rFonts w:ascii="Cambria" w:eastAsia="Cambria" w:hAnsi="Cambria" w:cs="Cambria"/>
      <w:b/>
      <w:bCs/>
      <w:color w:val="4F81BD"/>
      <w:sz w:val="28"/>
      <w:szCs w:val="28"/>
      <w:u w:color="4F81BD"/>
      <w:bdr w:val="ni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8E3"/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ru-RU"/>
    </w:rPr>
  </w:style>
  <w:style w:type="character" w:customStyle="1" w:styleId="Heading3Char">
    <w:name w:val="Heading 3 Char"/>
    <w:basedOn w:val="DefaultParagraphFont"/>
    <w:link w:val="Heading3"/>
    <w:rsid w:val="00E418E3"/>
    <w:rPr>
      <w:rFonts w:ascii="Cambria" w:eastAsia="Cambria" w:hAnsi="Cambria" w:cs="Cambria"/>
      <w:b/>
      <w:bCs/>
      <w:color w:val="4F81BD"/>
      <w:sz w:val="28"/>
      <w:szCs w:val="28"/>
      <w:u w:color="4F81BD"/>
      <w:bdr w:val="nil"/>
      <w:lang w:eastAsia="ru-RU"/>
    </w:rPr>
  </w:style>
  <w:style w:type="table" w:customStyle="1" w:styleId="TableNormal1">
    <w:name w:val="Table Normal1"/>
    <w:rsid w:val="00E4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link w:val="FootnoteTextChar"/>
    <w:rsid w:val="00E4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E418E3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Roginskiy</dc:creator>
  <cp:keywords/>
  <dc:description/>
  <cp:lastModifiedBy>Evgeniy Roginskiy</cp:lastModifiedBy>
  <cp:revision>1</cp:revision>
  <dcterms:created xsi:type="dcterms:W3CDTF">2017-01-24T18:20:00Z</dcterms:created>
  <dcterms:modified xsi:type="dcterms:W3CDTF">2017-01-24T18:22:00Z</dcterms:modified>
</cp:coreProperties>
</file>